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BE5A0F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="00892B4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>квартал  201</w:t>
      </w:r>
      <w:r w:rsidR="002B4F48">
        <w:rPr>
          <w:rFonts w:ascii="Times New Roman" w:hAnsi="Times New Roman"/>
          <w:color w:val="000000"/>
          <w:spacing w:val="-6"/>
          <w:sz w:val="28"/>
          <w:szCs w:val="28"/>
        </w:rPr>
        <w:t>9</w:t>
      </w:r>
      <w:proofErr w:type="gramEnd"/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BE5A0F">
        <w:rPr>
          <w:rFonts w:ascii="Times New Roman" w:hAnsi="Times New Roman"/>
          <w:spacing w:val="-6"/>
          <w:sz w:val="28"/>
          <w:szCs w:val="28"/>
        </w:rPr>
        <w:t>4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>20</w:t>
      </w:r>
      <w:r w:rsidR="00BE5A0F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5D0B6F">
        <w:rPr>
          <w:rFonts w:ascii="Times New Roman" w:hAnsi="Times New Roman"/>
          <w:spacing w:val="-5"/>
          <w:sz w:val="28"/>
          <w:szCs w:val="28"/>
        </w:rPr>
        <w:t>я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BE5A0F">
        <w:rPr>
          <w:rFonts w:ascii="Times New Roman" w:hAnsi="Times New Roman"/>
          <w:spacing w:val="1"/>
          <w:sz w:val="28"/>
          <w:szCs w:val="28"/>
        </w:rPr>
        <w:t>4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1"/>
          <w:sz w:val="28"/>
          <w:szCs w:val="28"/>
        </w:rPr>
        <w:t>9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892B4E">
        <w:rPr>
          <w:rFonts w:ascii="Times New Roman" w:hAnsi="Times New Roman"/>
          <w:spacing w:val="1"/>
          <w:sz w:val="28"/>
          <w:szCs w:val="28"/>
        </w:rPr>
        <w:t>3</w:t>
      </w:r>
      <w:r w:rsidR="00BE5A0F">
        <w:rPr>
          <w:rFonts w:ascii="Times New Roman" w:hAnsi="Times New Roman"/>
          <w:spacing w:val="1"/>
          <w:sz w:val="28"/>
          <w:szCs w:val="28"/>
        </w:rPr>
        <w:t>6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Pr="000B5CDA" w:rsidRDefault="00F22168" w:rsidP="0027188E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BE5A0F">
        <w:rPr>
          <w:rFonts w:ascii="Times New Roman" w:hAnsi="Times New Roman"/>
          <w:color w:val="000000"/>
          <w:spacing w:val="1"/>
          <w:sz w:val="28"/>
          <w:szCs w:val="28"/>
        </w:rPr>
        <w:t xml:space="preserve">По решению проблем граждан, инспекторами осуществлялись выезды на места </w:t>
      </w:r>
      <w:r w:rsidRPr="00BE5A0F">
        <w:rPr>
          <w:rFonts w:ascii="Times New Roman" w:hAnsi="Times New Roman"/>
          <w:spacing w:val="1"/>
          <w:sz w:val="28"/>
          <w:szCs w:val="28"/>
        </w:rPr>
        <w:t>(</w:t>
      </w:r>
      <w:r w:rsidR="00BE5A0F">
        <w:rPr>
          <w:rFonts w:ascii="Times New Roman" w:hAnsi="Times New Roman"/>
          <w:color w:val="000000" w:themeColor="text1"/>
          <w:spacing w:val="1"/>
          <w:sz w:val="28"/>
          <w:szCs w:val="28"/>
        </w:rPr>
        <w:t>1</w:t>
      </w:r>
      <w:r w:rsidRPr="00BE5A0F">
        <w:rPr>
          <w:rFonts w:ascii="Times New Roman" w:hAnsi="Times New Roman"/>
          <w:spacing w:val="1"/>
          <w:sz w:val="28"/>
          <w:szCs w:val="28"/>
        </w:rPr>
        <w:t>)</w:t>
      </w:r>
      <w:r w:rsidRPr="00BE5A0F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7188E" w:rsidRPr="00BE5A0F">
        <w:rPr>
          <w:rFonts w:ascii="Times New Roman" w:hAnsi="Times New Roman"/>
          <w:spacing w:val="1"/>
          <w:sz w:val="28"/>
          <w:szCs w:val="28"/>
        </w:rPr>
        <w:t>например по обращению жите</w:t>
      </w:r>
      <w:r w:rsidR="00443945" w:rsidRPr="00BE5A0F">
        <w:rPr>
          <w:rFonts w:ascii="Times New Roman" w:hAnsi="Times New Roman"/>
          <w:spacing w:val="1"/>
          <w:sz w:val="28"/>
          <w:szCs w:val="28"/>
        </w:rPr>
        <w:t>л</w:t>
      </w:r>
      <w:r w:rsidR="00B91321">
        <w:rPr>
          <w:rFonts w:ascii="Times New Roman" w:hAnsi="Times New Roman"/>
          <w:spacing w:val="1"/>
          <w:sz w:val="28"/>
          <w:szCs w:val="28"/>
        </w:rPr>
        <w:t>ьницы</w:t>
      </w:r>
      <w:r w:rsidR="0027188E" w:rsidRPr="00BE5A0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1C63F9" w:rsidRPr="00BE5A0F">
        <w:rPr>
          <w:rFonts w:ascii="Times New Roman" w:hAnsi="Times New Roman"/>
          <w:spacing w:val="1"/>
          <w:sz w:val="28"/>
          <w:szCs w:val="28"/>
        </w:rPr>
        <w:t>г.</w:t>
      </w:r>
      <w:r w:rsidR="00BE5A0F">
        <w:rPr>
          <w:rFonts w:ascii="Times New Roman" w:hAnsi="Times New Roman"/>
          <w:spacing w:val="1"/>
          <w:sz w:val="28"/>
          <w:szCs w:val="28"/>
        </w:rPr>
        <w:t>Казань</w:t>
      </w:r>
      <w:proofErr w:type="spellEnd"/>
      <w:proofErr w:type="gramStart"/>
      <w:r w:rsidR="0027188E" w:rsidRPr="00BE5A0F">
        <w:rPr>
          <w:rFonts w:ascii="Times New Roman" w:hAnsi="Times New Roman"/>
          <w:spacing w:val="1"/>
          <w:sz w:val="28"/>
          <w:szCs w:val="28"/>
        </w:rPr>
        <w:t>,</w:t>
      </w:r>
      <w:r w:rsidR="002B4F48" w:rsidRPr="00BE5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7188E" w:rsidRPr="00BE5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B5CDA" w:rsidRPr="00BE5A0F">
        <w:rPr>
          <w:rFonts w:ascii="Times New Roman" w:hAnsi="Times New Roman"/>
          <w:spacing w:val="1"/>
          <w:sz w:val="28"/>
          <w:szCs w:val="28"/>
        </w:rPr>
        <w:t>о</w:t>
      </w:r>
      <w:proofErr w:type="gramEnd"/>
      <w:r w:rsidR="000B5CDA" w:rsidRPr="00BE5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5A0F">
        <w:rPr>
          <w:rFonts w:ascii="Times New Roman" w:hAnsi="Times New Roman"/>
          <w:spacing w:val="1"/>
          <w:sz w:val="28"/>
          <w:szCs w:val="28"/>
        </w:rPr>
        <w:t xml:space="preserve">наличии угрозы жизни и здоровью людей проживающих в частном жилом доме, в непосредственной близости от которого осуществляется перемещение башенными кранами на строительстве 24-х этажного дома жилого комплекса «Паруса» </w:t>
      </w:r>
      <w:r w:rsidR="001C63F9" w:rsidRPr="00BE5A0F">
        <w:rPr>
          <w:rFonts w:ascii="Times New Roman" w:hAnsi="Times New Roman"/>
          <w:spacing w:val="1"/>
          <w:sz w:val="28"/>
          <w:szCs w:val="28"/>
        </w:rPr>
        <w:t xml:space="preserve">. По результатам проверки </w:t>
      </w:r>
      <w:r w:rsidR="00285E87">
        <w:rPr>
          <w:rFonts w:ascii="Times New Roman" w:hAnsi="Times New Roman"/>
          <w:spacing w:val="1"/>
          <w:sz w:val="28"/>
          <w:szCs w:val="28"/>
        </w:rPr>
        <w:t>выявлены нарушения, составлен акт проверки и выдано предписание об устранении выявленных нарушений на имя руководителя ООО «</w:t>
      </w:r>
      <w:proofErr w:type="spellStart"/>
      <w:r w:rsidR="00285E87">
        <w:rPr>
          <w:rFonts w:ascii="Times New Roman" w:hAnsi="Times New Roman"/>
          <w:spacing w:val="1"/>
          <w:sz w:val="28"/>
          <w:szCs w:val="28"/>
        </w:rPr>
        <w:t>ГлавКран</w:t>
      </w:r>
      <w:proofErr w:type="spellEnd"/>
      <w:r w:rsidR="00285E87">
        <w:rPr>
          <w:rFonts w:ascii="Times New Roman" w:hAnsi="Times New Roman"/>
          <w:spacing w:val="1"/>
          <w:sz w:val="28"/>
          <w:szCs w:val="28"/>
        </w:rPr>
        <w:t xml:space="preserve">». </w:t>
      </w:r>
    </w:p>
    <w:p w:rsidR="00800213" w:rsidRPr="000B5CDA" w:rsidRDefault="00800213" w:rsidP="00800213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CDA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Pr="000B5CDA">
        <w:rPr>
          <w:rFonts w:ascii="Times New Roman" w:hAnsi="Times New Roman"/>
          <w:spacing w:val="1"/>
          <w:sz w:val="28"/>
          <w:szCs w:val="28"/>
        </w:rPr>
        <w:t xml:space="preserve">По некоторым </w:t>
      </w:r>
      <w:proofErr w:type="gramStart"/>
      <w:r w:rsidRPr="000B5CDA">
        <w:rPr>
          <w:rFonts w:ascii="Times New Roman" w:hAnsi="Times New Roman"/>
          <w:spacing w:val="1"/>
          <w:sz w:val="28"/>
          <w:szCs w:val="28"/>
        </w:rPr>
        <w:t>обращениям  граждан</w:t>
      </w:r>
      <w:proofErr w:type="gramEnd"/>
      <w:r w:rsidRPr="000B5CDA">
        <w:rPr>
          <w:rFonts w:ascii="Times New Roman" w:hAnsi="Times New Roman"/>
          <w:spacing w:val="1"/>
          <w:sz w:val="28"/>
          <w:szCs w:val="28"/>
        </w:rPr>
        <w:t xml:space="preserve"> проводились документарные проверки.  </w:t>
      </w:r>
    </w:p>
    <w:p w:rsidR="00423D07" w:rsidRPr="005F1403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2B4F48">
        <w:rPr>
          <w:rFonts w:ascii="Times New Roman" w:hAnsi="Times New Roman"/>
          <w:color w:val="FF0000"/>
          <w:sz w:val="28"/>
          <w:szCs w:val="28"/>
        </w:rPr>
        <w:tab/>
      </w:r>
      <w:r w:rsidRPr="005F1403">
        <w:rPr>
          <w:rFonts w:ascii="Times New Roman" w:hAnsi="Times New Roman"/>
          <w:sz w:val="28"/>
          <w:szCs w:val="28"/>
        </w:rPr>
        <w:t xml:space="preserve">Например, обращение, </w:t>
      </w:r>
      <w:proofErr w:type="gramStart"/>
      <w:r w:rsidRPr="005F1403">
        <w:rPr>
          <w:rFonts w:ascii="Times New Roman" w:hAnsi="Times New Roman"/>
          <w:sz w:val="28"/>
          <w:szCs w:val="28"/>
        </w:rPr>
        <w:t>от граждан</w:t>
      </w:r>
      <w:r w:rsidR="00B91321">
        <w:rPr>
          <w:rFonts w:ascii="Times New Roman" w:hAnsi="Times New Roman"/>
          <w:sz w:val="28"/>
          <w:szCs w:val="28"/>
        </w:rPr>
        <w:t>ина</w:t>
      </w:r>
      <w:proofErr w:type="gramEnd"/>
      <w:r w:rsidRPr="005F1403">
        <w:rPr>
          <w:rFonts w:ascii="Times New Roman" w:hAnsi="Times New Roman"/>
          <w:sz w:val="28"/>
          <w:szCs w:val="28"/>
        </w:rPr>
        <w:t xml:space="preserve"> </w:t>
      </w:r>
      <w:r w:rsidR="00127C24" w:rsidRPr="005F1403">
        <w:rPr>
          <w:rFonts w:ascii="Times New Roman" w:hAnsi="Times New Roman"/>
          <w:sz w:val="28"/>
          <w:szCs w:val="28"/>
        </w:rPr>
        <w:t>проживающе</w:t>
      </w:r>
      <w:r w:rsidR="00B91321">
        <w:rPr>
          <w:rFonts w:ascii="Times New Roman" w:hAnsi="Times New Roman"/>
          <w:sz w:val="28"/>
          <w:szCs w:val="28"/>
        </w:rPr>
        <w:t>го</w:t>
      </w:r>
      <w:r w:rsidR="00127C24" w:rsidRPr="005F140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92B4E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5F1403">
        <w:rPr>
          <w:rFonts w:ascii="Times New Roman" w:hAnsi="Times New Roman"/>
          <w:sz w:val="28"/>
          <w:szCs w:val="28"/>
        </w:rPr>
        <w:t>,</w:t>
      </w:r>
      <w:r w:rsidR="00B91321">
        <w:rPr>
          <w:rFonts w:ascii="Times New Roman" w:hAnsi="Times New Roman"/>
          <w:sz w:val="28"/>
          <w:szCs w:val="28"/>
        </w:rPr>
        <w:t xml:space="preserve"> </w:t>
      </w:r>
      <w:r w:rsidR="00EF7667">
        <w:rPr>
          <w:rFonts w:ascii="Times New Roman" w:hAnsi="Times New Roman"/>
          <w:sz w:val="28"/>
          <w:szCs w:val="28"/>
        </w:rPr>
        <w:t>о ненадлежащем техническом состоянии трансформаторной подстанции</w:t>
      </w:r>
      <w:r w:rsidRPr="005F1403">
        <w:rPr>
          <w:rFonts w:ascii="Times New Roman" w:hAnsi="Times New Roman"/>
          <w:sz w:val="28"/>
          <w:szCs w:val="28"/>
        </w:rPr>
        <w:t xml:space="preserve">. </w:t>
      </w:r>
      <w:r w:rsidR="00892B4E">
        <w:rPr>
          <w:rFonts w:ascii="Times New Roman" w:hAnsi="Times New Roman"/>
          <w:sz w:val="28"/>
          <w:szCs w:val="28"/>
        </w:rPr>
        <w:t xml:space="preserve">По результатам проверки выдано предписание </w:t>
      </w:r>
      <w:r w:rsidR="00EF7667">
        <w:rPr>
          <w:rFonts w:ascii="Times New Roman" w:hAnsi="Times New Roman"/>
          <w:sz w:val="28"/>
          <w:szCs w:val="28"/>
        </w:rPr>
        <w:t>с установлением сроков устранения нарушений. Составлен протокол на председателя Правления СНТ «Овощник-3» и вынесено постановление о назначении наказания в виде штрафа.</w:t>
      </w:r>
    </w:p>
    <w:p w:rsidR="00EF7667" w:rsidRDefault="00800213" w:rsidP="00EF7667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5F1403">
        <w:rPr>
          <w:rFonts w:ascii="Times New Roman" w:hAnsi="Times New Roman"/>
          <w:sz w:val="28"/>
          <w:szCs w:val="28"/>
        </w:rPr>
        <w:t xml:space="preserve">        </w:t>
      </w: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    </w:t>
      </w:r>
      <w:r w:rsidR="00EF7667" w:rsidRPr="005F1403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нарушения не подтвердились. </w:t>
      </w:r>
    </w:p>
    <w:p w:rsidR="00EF7667" w:rsidRPr="005F1403" w:rsidRDefault="00EF7667" w:rsidP="00EF7667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             Например, обращение жителя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Высогорского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района Республики Татарстан, по вопросу демонтажа опоры </w:t>
      </w:r>
      <w:r w:rsidR="00F54EEC">
        <w:rPr>
          <w:rFonts w:ascii="Times New Roman" w:hAnsi="Times New Roman"/>
          <w:spacing w:val="1"/>
          <w:sz w:val="28"/>
          <w:szCs w:val="28"/>
        </w:rPr>
        <w:t>воздушной линии электропередач.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201</w:t>
      </w:r>
      <w:r w:rsidR="002B4F48">
        <w:rPr>
          <w:rFonts w:ascii="Times New Roman" w:hAnsi="Times New Roman"/>
          <w:spacing w:val="-6"/>
          <w:sz w:val="28"/>
          <w:szCs w:val="28"/>
        </w:rPr>
        <w:t>9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53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2B4F48">
        <w:rPr>
          <w:rFonts w:ascii="Times New Roman" w:hAnsi="Times New Roman"/>
          <w:color w:val="000000" w:themeColor="text1"/>
          <w:spacing w:val="-5"/>
          <w:sz w:val="28"/>
          <w:szCs w:val="28"/>
        </w:rPr>
        <w:t>9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</w:t>
      </w:r>
      <w:proofErr w:type="gramStart"/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проводилась.</w:t>
      </w:r>
      <w:bookmarkStart w:id="0" w:name="_GoBack"/>
      <w:bookmarkEnd w:id="0"/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proofErr w:type="gramEnd"/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Pr="000B5FE6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5A7904" w:rsidRPr="000B5FE6" w:rsidRDefault="005A7904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0B5FE6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0B5FE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2463C2"/>
    <w:rsid w:val="00246E7B"/>
    <w:rsid w:val="00247F7E"/>
    <w:rsid w:val="0025181A"/>
    <w:rsid w:val="0026568F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67127"/>
    <w:rsid w:val="0048020E"/>
    <w:rsid w:val="004B2CA9"/>
    <w:rsid w:val="004D4D6C"/>
    <w:rsid w:val="004F6CD7"/>
    <w:rsid w:val="00503538"/>
    <w:rsid w:val="005044B1"/>
    <w:rsid w:val="00512501"/>
    <w:rsid w:val="00525D74"/>
    <w:rsid w:val="00544C30"/>
    <w:rsid w:val="00547104"/>
    <w:rsid w:val="00562B8B"/>
    <w:rsid w:val="005A7904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800213"/>
    <w:rsid w:val="00805AA8"/>
    <w:rsid w:val="00814C71"/>
    <w:rsid w:val="00842581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315B5"/>
    <w:rsid w:val="00A42261"/>
    <w:rsid w:val="00A455BE"/>
    <w:rsid w:val="00AC1E59"/>
    <w:rsid w:val="00AF79C3"/>
    <w:rsid w:val="00B00B12"/>
    <w:rsid w:val="00B51633"/>
    <w:rsid w:val="00B57F49"/>
    <w:rsid w:val="00B91321"/>
    <w:rsid w:val="00BE5A0F"/>
    <w:rsid w:val="00C122F0"/>
    <w:rsid w:val="00C721DC"/>
    <w:rsid w:val="00C95E6B"/>
    <w:rsid w:val="00CA5DC5"/>
    <w:rsid w:val="00CB27A1"/>
    <w:rsid w:val="00CB6C39"/>
    <w:rsid w:val="00CD2D37"/>
    <w:rsid w:val="00D2583D"/>
    <w:rsid w:val="00D271E7"/>
    <w:rsid w:val="00D37916"/>
    <w:rsid w:val="00D63C5C"/>
    <w:rsid w:val="00D76CB3"/>
    <w:rsid w:val="00DC1713"/>
    <w:rsid w:val="00DD4F82"/>
    <w:rsid w:val="00DF44DF"/>
    <w:rsid w:val="00E04B9E"/>
    <w:rsid w:val="00E137B6"/>
    <w:rsid w:val="00E65FFD"/>
    <w:rsid w:val="00E93AB3"/>
    <w:rsid w:val="00E961A4"/>
    <w:rsid w:val="00EA638D"/>
    <w:rsid w:val="00EF7667"/>
    <w:rsid w:val="00F21122"/>
    <w:rsid w:val="00F22168"/>
    <w:rsid w:val="00F31E21"/>
    <w:rsid w:val="00F37108"/>
    <w:rsid w:val="00F51BCA"/>
    <w:rsid w:val="00F54EEC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A9B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BBED-0318-4FE5-AA46-C920D7A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13</cp:revision>
  <cp:lastPrinted>2019-10-04T13:11:00Z</cp:lastPrinted>
  <dcterms:created xsi:type="dcterms:W3CDTF">2018-12-28T06:34:00Z</dcterms:created>
  <dcterms:modified xsi:type="dcterms:W3CDTF">2020-01-12T14:27:00Z</dcterms:modified>
</cp:coreProperties>
</file>